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2792" w14:textId="4357943F" w:rsidR="007E561A" w:rsidRDefault="00F61D6F">
      <w:pPr>
        <w:rPr>
          <w:lang w:val="kk-KZ"/>
        </w:rPr>
      </w:pPr>
      <w:r>
        <w:rPr>
          <w:lang w:val="kk-KZ"/>
        </w:rPr>
        <w:t xml:space="preserve">2025-2026 оқу жылының 26 наурыз күні </w:t>
      </w:r>
      <w:r w:rsidR="00F95A51">
        <w:rPr>
          <w:lang w:val="kk-KZ"/>
        </w:rPr>
        <w:t xml:space="preserve">Қаныш Сәтбаев атындағы дарынды балаларға арналған мамандандырылған гимназиясында </w:t>
      </w:r>
      <w:r>
        <w:rPr>
          <w:lang w:val="kk-KZ"/>
        </w:rPr>
        <w:t>өт</w:t>
      </w:r>
      <w:r w:rsidR="003E0AF8">
        <w:rPr>
          <w:lang w:val="kk-KZ"/>
        </w:rPr>
        <w:t>к</w:t>
      </w:r>
      <w:r>
        <w:rPr>
          <w:lang w:val="kk-KZ"/>
        </w:rPr>
        <w:t>ен педкеңесте</w:t>
      </w:r>
      <w:r w:rsidR="003E0AF8">
        <w:rPr>
          <w:lang w:val="kk-KZ"/>
        </w:rPr>
        <w:t xml:space="preserve"> гимназия ұжымы </w:t>
      </w:r>
      <w:r>
        <w:rPr>
          <w:lang w:val="kk-KZ"/>
        </w:rPr>
        <w:t xml:space="preserve"> 5-8,10-сынып</w:t>
      </w:r>
      <w:r w:rsidR="00155745">
        <w:rPr>
          <w:lang w:val="kk-KZ"/>
        </w:rPr>
        <w:t xml:space="preserve"> </w:t>
      </w:r>
      <w:r>
        <w:rPr>
          <w:lang w:val="kk-KZ"/>
        </w:rPr>
        <w:t>оқушыларының</w:t>
      </w:r>
      <w:r w:rsidR="00155745">
        <w:rPr>
          <w:lang w:val="kk-KZ"/>
        </w:rPr>
        <w:t xml:space="preserve">  </w:t>
      </w:r>
      <w:r>
        <w:rPr>
          <w:lang w:val="kk-KZ"/>
        </w:rPr>
        <w:t xml:space="preserve">қазақ тілі пәнінен </w:t>
      </w:r>
      <w:r w:rsidR="00155745">
        <w:rPr>
          <w:lang w:val="kk-KZ"/>
        </w:rPr>
        <w:t>а</w:t>
      </w:r>
      <w:r>
        <w:rPr>
          <w:lang w:val="kk-KZ"/>
        </w:rPr>
        <w:t>ралық</w:t>
      </w:r>
      <w:r w:rsidR="00961C32">
        <w:rPr>
          <w:lang w:val="kk-KZ"/>
        </w:rPr>
        <w:t xml:space="preserve"> аттестаттауд</w:t>
      </w:r>
      <w:r w:rsidR="00E1557F">
        <w:rPr>
          <w:lang w:val="kk-KZ"/>
        </w:rPr>
        <w:t>ан</w:t>
      </w:r>
      <w:r w:rsidR="00961C32">
        <w:rPr>
          <w:lang w:val="kk-KZ"/>
        </w:rPr>
        <w:t xml:space="preserve"> өту мерзімдерімен</w:t>
      </w:r>
      <w:r w:rsidR="00155745">
        <w:rPr>
          <w:lang w:val="kk-KZ"/>
        </w:rPr>
        <w:t xml:space="preserve"> таныстырыл</w:t>
      </w:r>
      <w:r w:rsidR="00E1557F">
        <w:rPr>
          <w:lang w:val="kk-KZ"/>
        </w:rPr>
        <w:t xml:space="preserve">ды. Гимназия директорының оқу ісі жөніндегі орынбасары Джамалбаева Сайран Сагатовна </w:t>
      </w:r>
      <w:r w:rsidR="007F2EDC">
        <w:rPr>
          <w:lang w:val="kk-KZ"/>
        </w:rPr>
        <w:t>«Б</w:t>
      </w:r>
      <w:r w:rsidR="00E1557F">
        <w:rPr>
          <w:lang w:val="kk-KZ"/>
        </w:rPr>
        <w:t xml:space="preserve">ілім алушыларды </w:t>
      </w:r>
      <w:r w:rsidR="007F2EDC">
        <w:rPr>
          <w:lang w:val="kk-KZ"/>
        </w:rPr>
        <w:t xml:space="preserve">«Қазақ тілі» пәнінен </w:t>
      </w:r>
      <w:r w:rsidR="00E1557F">
        <w:rPr>
          <w:lang w:val="kk-KZ"/>
        </w:rPr>
        <w:t>5-8,10-сыныптар</w:t>
      </w:r>
      <w:r w:rsidR="007F2EDC">
        <w:rPr>
          <w:lang w:val="kk-KZ"/>
        </w:rPr>
        <w:t>да аралық аттестаттау бойынша әдістемелік ұсыным» негізінде аралық аттестаттаудың мақсаты, міндеті, аттестаттау тапсырмасының мазмұн</w:t>
      </w:r>
      <w:r w:rsidR="00D824CA">
        <w:rPr>
          <w:lang w:val="kk-KZ"/>
        </w:rPr>
        <w:t>дық</w:t>
      </w:r>
      <w:r w:rsidR="007F2EDC">
        <w:rPr>
          <w:lang w:val="kk-KZ"/>
        </w:rPr>
        <w:t xml:space="preserve"> сипаттамасы, бағалау шкаласы</w:t>
      </w:r>
      <w:r w:rsidR="009120E6">
        <w:rPr>
          <w:lang w:val="kk-KZ"/>
        </w:rPr>
        <w:t>н</w:t>
      </w:r>
      <w:r w:rsidR="007F2EDC">
        <w:rPr>
          <w:lang w:val="kk-KZ"/>
        </w:rPr>
        <w:t xml:space="preserve"> </w:t>
      </w:r>
      <w:r w:rsidR="009120E6">
        <w:rPr>
          <w:lang w:val="kk-KZ"/>
        </w:rPr>
        <w:t xml:space="preserve">түсіндіріп, </w:t>
      </w:r>
      <w:r w:rsidR="007F2EDC">
        <w:rPr>
          <w:lang w:val="kk-KZ"/>
        </w:rPr>
        <w:t xml:space="preserve">қазақ тілі пәнінен </w:t>
      </w:r>
      <w:r w:rsidR="002D76D2">
        <w:rPr>
          <w:lang w:val="kk-KZ"/>
        </w:rPr>
        <w:t xml:space="preserve">өтілетін </w:t>
      </w:r>
      <w:r w:rsidR="009120E6">
        <w:rPr>
          <w:lang w:val="kk-KZ"/>
        </w:rPr>
        <w:t xml:space="preserve">аралық </w:t>
      </w:r>
      <w:r w:rsidR="007F2EDC">
        <w:rPr>
          <w:lang w:val="kk-KZ"/>
        </w:rPr>
        <w:t>емтихан</w:t>
      </w:r>
      <w:r w:rsidR="0041543F">
        <w:rPr>
          <w:lang w:val="kk-KZ"/>
        </w:rPr>
        <w:t xml:space="preserve"> және</w:t>
      </w:r>
      <w:r w:rsidR="009120E6">
        <w:rPr>
          <w:lang w:val="kk-KZ"/>
        </w:rPr>
        <w:t xml:space="preserve"> емтиханға</w:t>
      </w:r>
      <w:r w:rsidR="007F2EDC">
        <w:rPr>
          <w:lang w:val="kk-KZ"/>
        </w:rPr>
        <w:t xml:space="preserve"> дайындық</w:t>
      </w:r>
      <w:r w:rsidR="009120E6">
        <w:rPr>
          <w:lang w:val="kk-KZ"/>
        </w:rPr>
        <w:t xml:space="preserve"> кестелерін </w:t>
      </w:r>
      <w:r w:rsidR="003E0AF8">
        <w:rPr>
          <w:lang w:val="kk-KZ"/>
        </w:rPr>
        <w:t>атап көрсетті</w:t>
      </w:r>
      <w:r w:rsidR="009120E6">
        <w:rPr>
          <w:lang w:val="kk-KZ"/>
        </w:rPr>
        <w:t>.</w:t>
      </w:r>
      <w:r w:rsidR="002D76D2">
        <w:rPr>
          <w:lang w:val="kk-KZ"/>
        </w:rPr>
        <w:t xml:space="preserve"> </w:t>
      </w:r>
      <w:r w:rsidR="003E0AF8">
        <w:rPr>
          <w:lang w:val="kk-KZ"/>
        </w:rPr>
        <w:t>Емтихан ө</w:t>
      </w:r>
      <w:r w:rsidR="002D76D2">
        <w:rPr>
          <w:lang w:val="kk-KZ"/>
        </w:rPr>
        <w:t xml:space="preserve">ткізу орны үшін мәжіліс және спорт залдары бекітілді. </w:t>
      </w:r>
      <w:r w:rsidR="001E5199">
        <w:rPr>
          <w:lang w:val="kk-KZ"/>
        </w:rPr>
        <w:t>Е</w:t>
      </w:r>
      <w:r w:rsidR="002D76D2">
        <w:rPr>
          <w:lang w:val="kk-KZ"/>
        </w:rPr>
        <w:t>мтихан</w:t>
      </w:r>
      <w:r w:rsidR="003E0AF8">
        <w:rPr>
          <w:lang w:val="kk-KZ"/>
        </w:rPr>
        <w:t>ды</w:t>
      </w:r>
      <w:r w:rsidR="002D76D2">
        <w:rPr>
          <w:lang w:val="kk-KZ"/>
        </w:rPr>
        <w:t xml:space="preserve"> екі лекте өткіз</w:t>
      </w:r>
      <w:r w:rsidR="009B3A6B">
        <w:rPr>
          <w:lang w:val="kk-KZ"/>
        </w:rPr>
        <w:t>у жоспарланды</w:t>
      </w:r>
      <w:r w:rsidR="002D76D2">
        <w:rPr>
          <w:lang w:val="kk-KZ"/>
        </w:rPr>
        <w:t xml:space="preserve">, </w:t>
      </w:r>
      <w:r w:rsidR="009B3A6B">
        <w:rPr>
          <w:lang w:val="kk-KZ"/>
        </w:rPr>
        <w:t>күндері белгіленді</w:t>
      </w:r>
      <w:r w:rsidR="00D824CA">
        <w:rPr>
          <w:lang w:val="kk-KZ"/>
        </w:rPr>
        <w:t>:</w:t>
      </w:r>
      <w:r w:rsidR="009B3A6B">
        <w:rPr>
          <w:lang w:val="kk-KZ"/>
        </w:rPr>
        <w:t xml:space="preserve"> </w:t>
      </w:r>
      <w:r w:rsidR="00DE69C7">
        <w:rPr>
          <w:noProof/>
          <w:lang w:val="kk-KZ"/>
        </w:rPr>
        <w:t xml:space="preserve">                                                                           </w:t>
      </w:r>
    </w:p>
    <w:p w14:paraId="0F1425B9" w14:textId="77777777" w:rsidR="009B3A6B" w:rsidRDefault="009B3A6B">
      <w:pPr>
        <w:rPr>
          <w:noProof/>
          <w:lang w:val="kk-KZ"/>
        </w:rPr>
      </w:pPr>
      <w:r>
        <w:rPr>
          <w:noProof/>
          <w:lang w:val="kk-KZ"/>
        </w:rPr>
        <w:t>1) 5-6, 8-</w:t>
      </w:r>
      <w:r w:rsidR="00831FC7">
        <w:rPr>
          <w:noProof/>
          <w:lang w:val="kk-KZ"/>
        </w:rPr>
        <w:t>сыныпт</w:t>
      </w:r>
      <w:r>
        <w:rPr>
          <w:noProof/>
          <w:lang w:val="kk-KZ"/>
        </w:rPr>
        <w:t>ар – 26 мамыр;</w:t>
      </w:r>
    </w:p>
    <w:p w14:paraId="1E63AC1E" w14:textId="0814D1B4" w:rsidR="007E561A" w:rsidRDefault="009B3A6B">
      <w:pPr>
        <w:rPr>
          <w:noProof/>
          <w:lang w:val="kk-KZ"/>
        </w:rPr>
      </w:pPr>
      <w:r>
        <w:rPr>
          <w:noProof/>
          <w:lang w:val="kk-KZ"/>
        </w:rPr>
        <w:t>2) 7, 10</w:t>
      </w:r>
      <w:r w:rsidR="00D824CA">
        <w:rPr>
          <w:noProof/>
          <w:lang w:val="kk-KZ"/>
        </w:rPr>
        <w:t>-</w:t>
      </w:r>
      <w:r>
        <w:rPr>
          <w:noProof/>
          <w:lang w:val="kk-KZ"/>
        </w:rPr>
        <w:t>сыныптар -</w:t>
      </w:r>
      <w:r w:rsidR="00831FC7">
        <w:rPr>
          <w:noProof/>
          <w:lang w:val="kk-KZ"/>
        </w:rPr>
        <w:t xml:space="preserve"> </w:t>
      </w:r>
      <w:r>
        <w:rPr>
          <w:noProof/>
          <w:lang w:val="kk-KZ"/>
        </w:rPr>
        <w:t xml:space="preserve">28 мамыр </w:t>
      </w:r>
    </w:p>
    <w:p w14:paraId="453D5F3E" w14:textId="000E9EF1" w:rsidR="00852AD5" w:rsidRDefault="00DB24AE" w:rsidP="00852AD5">
      <w:pPr>
        <w:rPr>
          <w:noProof/>
          <w:lang w:val="kk-KZ"/>
        </w:rPr>
      </w:pPr>
      <w:r>
        <w:rPr>
          <w:noProof/>
          <w:lang w:val="kk-KZ"/>
        </w:rPr>
        <w:t>К</w:t>
      </w:r>
      <w:r w:rsidR="00D824CA">
        <w:rPr>
          <w:noProof/>
          <w:lang w:val="kk-KZ"/>
        </w:rPr>
        <w:t>онсультацияны пән мұғалімдері</w:t>
      </w:r>
      <w:r w:rsidR="00C11D96">
        <w:rPr>
          <w:noProof/>
          <w:lang w:val="kk-KZ"/>
        </w:rPr>
        <w:t xml:space="preserve"> </w:t>
      </w:r>
      <w:r w:rsidR="00D824CA">
        <w:rPr>
          <w:noProof/>
          <w:lang w:val="kk-KZ"/>
        </w:rPr>
        <w:t>сағат 14.35-15.20 аралығында қазақ тілі кабинеттерінде жүргізетін болды</w:t>
      </w:r>
      <w:r w:rsidR="00C11D96">
        <w:rPr>
          <w:noProof/>
          <w:lang w:val="kk-KZ"/>
        </w:rPr>
        <w:t>.</w:t>
      </w:r>
    </w:p>
    <w:p w14:paraId="2F29A94D" w14:textId="7CF0B0D0" w:rsidR="00852AD5" w:rsidRDefault="00852AD5">
      <w:pPr>
        <w:rPr>
          <w:noProof/>
          <w:lang w:val="kk-KZ"/>
        </w:rPr>
      </w:pPr>
    </w:p>
    <w:p w14:paraId="2DA3AFF6" w14:textId="77777777" w:rsidR="00DD77FA" w:rsidRDefault="00DD77FA">
      <w:pPr>
        <w:rPr>
          <w:noProof/>
          <w:lang w:val="kk-KZ"/>
        </w:rPr>
      </w:pPr>
    </w:p>
    <w:p w14:paraId="446EC5C3" w14:textId="1A44CA29" w:rsidR="007E561A" w:rsidRDefault="007E561A">
      <w:pPr>
        <w:rPr>
          <w:noProof/>
          <w:lang w:val="kk-KZ"/>
        </w:rPr>
      </w:pPr>
    </w:p>
    <w:p w14:paraId="359C1AD9" w14:textId="77777777" w:rsidR="007E561A" w:rsidRDefault="007E561A">
      <w:pPr>
        <w:rPr>
          <w:noProof/>
          <w:lang w:val="kk-KZ"/>
        </w:rPr>
      </w:pPr>
    </w:p>
    <w:p w14:paraId="7415DF9E" w14:textId="3E94A53D" w:rsidR="007E561A" w:rsidRDefault="00831FC7">
      <w:pPr>
        <w:rPr>
          <w:noProof/>
          <w:lang w:val="kk-KZ"/>
        </w:rPr>
      </w:pPr>
      <w:r>
        <w:rPr>
          <w:noProof/>
          <w:lang w:val="kk-KZ"/>
        </w:rPr>
        <w:t xml:space="preserve"> </w:t>
      </w:r>
    </w:p>
    <w:p w14:paraId="145E5C6C" w14:textId="2F11E1DE" w:rsidR="007E561A" w:rsidRDefault="007E561A">
      <w:pPr>
        <w:rPr>
          <w:noProof/>
          <w:lang w:val="kk-KZ"/>
        </w:rPr>
      </w:pPr>
    </w:p>
    <w:p w14:paraId="08CD1DF5" w14:textId="77777777" w:rsidR="007E561A" w:rsidRDefault="007E561A">
      <w:pPr>
        <w:rPr>
          <w:noProof/>
          <w:lang w:val="kk-KZ"/>
        </w:rPr>
      </w:pPr>
    </w:p>
    <w:p w14:paraId="4EA7E2CD" w14:textId="2D08C485" w:rsidR="007E561A" w:rsidRDefault="007E561A">
      <w:pPr>
        <w:rPr>
          <w:noProof/>
          <w:lang w:val="kk-KZ"/>
        </w:rPr>
      </w:pPr>
    </w:p>
    <w:p w14:paraId="45FAEB70" w14:textId="6B2D15D0" w:rsidR="007E561A" w:rsidRDefault="007E561A">
      <w:pPr>
        <w:rPr>
          <w:noProof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07C2DEA6" wp14:editId="59E43E6D">
                <wp:extent cx="304800" cy="304800"/>
                <wp:effectExtent l="0" t="0" r="0" b="0"/>
                <wp:docPr id="2091667696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12EEDA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166EA3B" w14:textId="4FF768CD" w:rsidR="007E561A" w:rsidRPr="00155745" w:rsidRDefault="00831FC7">
      <w:pPr>
        <w:rPr>
          <w:lang w:val="kk-KZ"/>
        </w:rPr>
      </w:pPr>
      <w:r>
        <w:rPr>
          <w:lang w:val="kk-KZ"/>
        </w:rPr>
        <w:t xml:space="preserve"> </w:t>
      </w:r>
    </w:p>
    <w:sectPr w:rsidR="007E561A" w:rsidRPr="0015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45"/>
    <w:rsid w:val="00037DFE"/>
    <w:rsid w:val="00155745"/>
    <w:rsid w:val="001E5199"/>
    <w:rsid w:val="002D76D2"/>
    <w:rsid w:val="0032155A"/>
    <w:rsid w:val="003E0AF8"/>
    <w:rsid w:val="0041543F"/>
    <w:rsid w:val="00460565"/>
    <w:rsid w:val="007E561A"/>
    <w:rsid w:val="007F2EDC"/>
    <w:rsid w:val="00831FC7"/>
    <w:rsid w:val="00852AD5"/>
    <w:rsid w:val="009120E6"/>
    <w:rsid w:val="00961C32"/>
    <w:rsid w:val="009B3A6B"/>
    <w:rsid w:val="00B839F7"/>
    <w:rsid w:val="00C11D96"/>
    <w:rsid w:val="00D824CA"/>
    <w:rsid w:val="00DB24AE"/>
    <w:rsid w:val="00DD77FA"/>
    <w:rsid w:val="00DE69C7"/>
    <w:rsid w:val="00E1557F"/>
    <w:rsid w:val="00F61D6F"/>
    <w:rsid w:val="00F77837"/>
    <w:rsid w:val="00F920C0"/>
    <w:rsid w:val="00F95A51"/>
    <w:rsid w:val="00FE2829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5DE3"/>
  <w15:chartTrackingRefBased/>
  <w15:docId w15:val="{1840813C-456A-4B8E-B30E-B8E581DB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7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7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7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7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7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7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5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7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57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7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7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5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2026-03-18T11:12:00Z</dcterms:created>
  <dcterms:modified xsi:type="dcterms:W3CDTF">2026-05-05T12:41:00Z</dcterms:modified>
</cp:coreProperties>
</file>